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122" w:rsidRDefault="00167122" w:rsidP="001671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образовательное учреждение -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№ 174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(МБДОУ – детский сад  № 174)</w:t>
      </w:r>
    </w:p>
    <w:p w:rsidR="00167122" w:rsidRDefault="00167122" w:rsidP="0016712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1230"/>
        <w:gridCol w:w="7099"/>
      </w:tblGrid>
      <w:tr w:rsidR="00167122" w:rsidTr="0016712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22" w:rsidRDefault="0016712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22" w:rsidRDefault="0016712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6D40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6F1D2A" w:rsidRDefault="006F1D2A">
      <w:pPr>
        <w:rPr>
          <w:rFonts w:hAnsi="Times New Roman" w:cs="Times New Roman"/>
          <w:color w:val="000000"/>
          <w:sz w:val="24"/>
          <w:szCs w:val="24"/>
        </w:rPr>
      </w:pPr>
    </w:p>
    <w:p w:rsidR="006F1D2A" w:rsidRPr="00167122" w:rsidRDefault="001671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7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запрете курения табачных изделий и электронных сигарет</w:t>
      </w:r>
      <w:r w:rsidRPr="00167122">
        <w:rPr>
          <w:lang w:val="ru-RU"/>
        </w:rPr>
        <w:br/>
      </w:r>
      <w:r w:rsidRPr="00167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территории и в помещениях </w:t>
      </w:r>
      <w:r w:rsidRPr="00167122">
        <w:rPr>
          <w:rFonts w:hAnsi="Times New Roman" w:cs="Times New Roman"/>
          <w:b/>
          <w:color w:val="000000"/>
          <w:sz w:val="24"/>
          <w:szCs w:val="24"/>
          <w:lang w:val="ru-RU"/>
        </w:rPr>
        <w:t>МБДОУ – детский сад  № 174</w:t>
      </w:r>
    </w:p>
    <w:p w:rsidR="006F1D2A" w:rsidRPr="00167122" w:rsidRDefault="00167122" w:rsidP="0016712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122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требованиями Федерального закона от 23.02.2013 № 15-ФЗ «Об охране здоровья граждан от воздействия окружающего табачного дыма и последствий потребления табака»,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7122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Правительства РФ от 16.09.2020 № 1479 «Об утверждении Правил противопожарного режима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7122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Правилами внутреннего распорядка для работников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 № 174</w:t>
      </w:r>
      <w:r w:rsidRPr="00167122">
        <w:rPr>
          <w:rFonts w:hAnsi="Times New Roman" w:cs="Times New Roman"/>
          <w:color w:val="000000"/>
          <w:sz w:val="24"/>
          <w:szCs w:val="24"/>
          <w:lang w:val="ru-RU"/>
        </w:rPr>
        <w:t>, уставом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7122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7122">
        <w:rPr>
          <w:rFonts w:hAnsi="Times New Roman" w:cs="Times New Roman"/>
          <w:color w:val="000000"/>
          <w:sz w:val="24"/>
          <w:szCs w:val="24"/>
          <w:lang w:val="ru-RU"/>
        </w:rPr>
        <w:t>о мерах пожарной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 № 174</w:t>
      </w:r>
      <w:r w:rsidRPr="0016712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7122">
        <w:rPr>
          <w:rFonts w:hAnsi="Times New Roman" w:cs="Times New Roman"/>
          <w:color w:val="000000"/>
          <w:sz w:val="24"/>
          <w:szCs w:val="24"/>
          <w:lang w:val="ru-RU"/>
        </w:rPr>
        <w:t>в целях снижения пожароопасной ситуации и вредного воздействия табачного дыма на здоровье граждан</w:t>
      </w:r>
    </w:p>
    <w:p w:rsidR="006F1D2A" w:rsidRPr="00167122" w:rsidRDefault="00167122" w:rsidP="0016712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12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F1D2A" w:rsidRPr="00167122" w:rsidRDefault="00167122" w:rsidP="0016712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122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7122">
        <w:rPr>
          <w:rFonts w:hAnsi="Times New Roman" w:cs="Times New Roman"/>
          <w:color w:val="000000"/>
          <w:sz w:val="24"/>
          <w:szCs w:val="24"/>
          <w:lang w:val="ru-RU"/>
        </w:rPr>
        <w:t xml:space="preserve">Запретить на территории и в помещениях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– детский сад № 174 </w:t>
      </w:r>
      <w:r w:rsidRPr="00167122">
        <w:rPr>
          <w:rFonts w:hAnsi="Times New Roman" w:cs="Times New Roman"/>
          <w:color w:val="000000"/>
          <w:sz w:val="24"/>
          <w:szCs w:val="24"/>
          <w:lang w:val="ru-RU"/>
        </w:rPr>
        <w:t>приобретение, передачу,</w:t>
      </w:r>
      <w:r w:rsidRPr="006D40B7">
        <w:rPr>
          <w:rFonts w:hAnsi="Times New Roman" w:cs="Times New Roman"/>
          <w:color w:val="000000"/>
          <w:sz w:val="24"/>
          <w:szCs w:val="24"/>
          <w:lang w:val="ru-RU"/>
        </w:rPr>
        <w:t xml:space="preserve"> сбыт</w:t>
      </w:r>
      <w:r w:rsidRPr="00167122">
        <w:rPr>
          <w:rFonts w:hAnsi="Times New Roman" w:cs="Times New Roman"/>
          <w:color w:val="000000"/>
          <w:sz w:val="24"/>
          <w:szCs w:val="24"/>
          <w:lang w:val="ru-RU"/>
        </w:rPr>
        <w:t>, хранение, ношение, использование:</w:t>
      </w:r>
    </w:p>
    <w:p w:rsidR="006F1D2A" w:rsidRDefault="00167122" w:rsidP="0016712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табачных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изделий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F1D2A" w:rsidRPr="00167122" w:rsidRDefault="00167122" w:rsidP="00167122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122">
        <w:rPr>
          <w:rFonts w:hAnsi="Times New Roman" w:cs="Times New Roman"/>
          <w:color w:val="000000"/>
          <w:sz w:val="24"/>
          <w:szCs w:val="24"/>
          <w:lang w:val="ru-RU"/>
        </w:rPr>
        <w:t>электронных сигарет (</w:t>
      </w:r>
      <w:proofErr w:type="spellStart"/>
      <w:r w:rsidRPr="00167122">
        <w:rPr>
          <w:rFonts w:hAnsi="Times New Roman" w:cs="Times New Roman"/>
          <w:color w:val="000000"/>
          <w:sz w:val="24"/>
          <w:szCs w:val="24"/>
          <w:lang w:val="ru-RU"/>
        </w:rPr>
        <w:t>вейпов</w:t>
      </w:r>
      <w:proofErr w:type="spellEnd"/>
      <w:r w:rsidRPr="00167122">
        <w:rPr>
          <w:rFonts w:hAnsi="Times New Roman" w:cs="Times New Roman"/>
          <w:color w:val="000000"/>
          <w:sz w:val="24"/>
          <w:szCs w:val="24"/>
          <w:lang w:val="ru-RU"/>
        </w:rPr>
        <w:t>) и принадлежностей к ним (сменные картриджи, заправка для картриджей, парогенераторы (</w:t>
      </w:r>
      <w:proofErr w:type="spellStart"/>
      <w:r w:rsidRPr="00167122">
        <w:rPr>
          <w:rFonts w:hAnsi="Times New Roman" w:cs="Times New Roman"/>
          <w:color w:val="000000"/>
          <w:sz w:val="24"/>
          <w:szCs w:val="24"/>
          <w:lang w:val="ru-RU"/>
        </w:rPr>
        <w:t>атомайзеры</w:t>
      </w:r>
      <w:proofErr w:type="spellEnd"/>
      <w:r w:rsidRPr="00167122">
        <w:rPr>
          <w:rFonts w:hAnsi="Times New Roman" w:cs="Times New Roman"/>
          <w:color w:val="000000"/>
          <w:sz w:val="24"/>
          <w:szCs w:val="24"/>
          <w:lang w:val="ru-RU"/>
        </w:rPr>
        <w:t>) и аккумуляторы), предназначенных для совершения действий, аналогичных процессу курения табачных изделий.</w:t>
      </w:r>
    </w:p>
    <w:p w:rsidR="006F1D2A" w:rsidRPr="00167122" w:rsidRDefault="00167122" w:rsidP="0016712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122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Делопроизводителю Васильевой Т.А.</w:t>
      </w:r>
      <w:r w:rsidRPr="00167122">
        <w:rPr>
          <w:rFonts w:hAnsi="Times New Roman" w:cs="Times New Roman"/>
          <w:color w:val="000000"/>
          <w:sz w:val="24"/>
          <w:szCs w:val="24"/>
          <w:lang w:val="ru-RU"/>
        </w:rPr>
        <w:t xml:space="preserve"> довести настоящий приказ под подпись и предупредить об ответственности за его невыполнение до сведения:</w:t>
      </w:r>
    </w:p>
    <w:p w:rsidR="006F1D2A" w:rsidRDefault="00167122" w:rsidP="0016712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 № 174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67122" w:rsidRDefault="00167122" w:rsidP="0016712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122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физических и юридических лиц, которые выполняют работы по договорам в здании и на территории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№ 174</w:t>
      </w:r>
      <w:r w:rsidRPr="001671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2A" w:rsidRDefault="006F1D2A" w:rsidP="00167122">
      <w:pPr>
        <w:rPr>
          <w:rFonts w:hAnsi="Times New Roman" w:cs="Times New Roman"/>
          <w:sz w:val="24"/>
          <w:szCs w:val="24"/>
          <w:lang w:val="ru-RU"/>
        </w:rPr>
      </w:pPr>
    </w:p>
    <w:p w:rsidR="00167122" w:rsidRPr="00167122" w:rsidRDefault="00167122" w:rsidP="00167122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Заведующий                                                                  О.С. Рябенко</w:t>
      </w:r>
    </w:p>
    <w:sectPr w:rsidR="00167122" w:rsidRPr="0016712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B5F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595F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1708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67122"/>
    <w:rsid w:val="002D33B1"/>
    <w:rsid w:val="002D3591"/>
    <w:rsid w:val="003514A0"/>
    <w:rsid w:val="004F7E17"/>
    <w:rsid w:val="005A05CE"/>
    <w:rsid w:val="00653AF6"/>
    <w:rsid w:val="006D40B7"/>
    <w:rsid w:val="006F1D2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9AEB"/>
  <w15:docId w15:val="{50AAECB7-2340-49A6-8D20-E76C7331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D40B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4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2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174</dc:creator>
  <dc:description>Подготовлено экспертами Актион-МЦФЭР</dc:description>
  <cp:lastModifiedBy>ДС 174</cp:lastModifiedBy>
  <cp:revision>3</cp:revision>
  <cp:lastPrinted>2023-06-13T13:37:00Z</cp:lastPrinted>
  <dcterms:created xsi:type="dcterms:W3CDTF">2023-05-23T12:29:00Z</dcterms:created>
  <dcterms:modified xsi:type="dcterms:W3CDTF">2023-06-13T13:37:00Z</dcterms:modified>
</cp:coreProperties>
</file>