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C88" w:rsidRDefault="005D1C88" w:rsidP="005D1C88">
      <w:pPr>
        <w:pStyle w:val="ConsPlusNormal"/>
        <w:spacing w:before="520"/>
        <w:rPr>
          <w:sz w:val="40"/>
          <w:szCs w:val="40"/>
        </w:rPr>
      </w:pPr>
      <w:r>
        <w:rPr>
          <w:b/>
          <w:bCs/>
          <w:sz w:val="40"/>
          <w:szCs w:val="40"/>
        </w:rPr>
        <w:t>Форма уведомления о конфликте интересов</w:t>
      </w:r>
    </w:p>
    <w:p w:rsidR="005D1C88" w:rsidRDefault="005D1C88" w:rsidP="005D1C88">
      <w:pPr>
        <w:pStyle w:val="ConsPlusNormal"/>
        <w:spacing w:before="240"/>
        <w:jc w:val="both"/>
      </w:pPr>
      <w:r>
        <w:t xml:space="preserve">Применимые нормы: </w:t>
      </w:r>
      <w:hyperlink r:id="rId6" w:tooltip="Федеральный закон от 25.12.2008 N 273-ФЗ (ред. от 08.08.2024) &quot;О противодействии коррупции&quot;{КонсультантПлюс}" w:history="1">
        <w:r>
          <w:rPr>
            <w:color w:val="0000FF"/>
          </w:rPr>
          <w:t>ч. 1</w:t>
        </w:r>
      </w:hyperlink>
      <w:r>
        <w:t xml:space="preserve">, </w:t>
      </w:r>
      <w:hyperlink r:id="rId7" w:tooltip="Федеральный закон от 25.12.2008 N 273-ФЗ (ред. от 08.08.2024) &quot;О противодействии коррупции&quot;{КонсультантПлюс}" w:history="1">
        <w:r>
          <w:rPr>
            <w:color w:val="0000FF"/>
          </w:rPr>
          <w:t>п. 1 ч. 3 ст. 10</w:t>
        </w:r>
      </w:hyperlink>
      <w:r>
        <w:t xml:space="preserve">, </w:t>
      </w:r>
      <w:hyperlink r:id="rId8" w:tooltip="Федеральный закон от 25.12.2008 N 273-ФЗ (ред. от 08.08.2024) &quot;О противодействии коррупции&quot;{КонсультантПлюс}" w:history="1">
        <w:r>
          <w:rPr>
            <w:color w:val="0000FF"/>
          </w:rPr>
          <w:t>ч. 2 ст. 11</w:t>
        </w:r>
      </w:hyperlink>
      <w:r>
        <w:t xml:space="preserve"> Закона о противодействии коррупции, </w:t>
      </w:r>
      <w:hyperlink r:id="rId9" w:tooltip="Федеральный закон от 27.07.2004 N 79-ФЗ (ред. от 08.08.2024) &quot;О государственной гражданской службе Российской Федерации&quot;{КонсультантПлюс}" w:history="1">
        <w:r>
          <w:rPr>
            <w:color w:val="0000FF"/>
          </w:rPr>
          <w:t>п. 12 ч. 1 ст. 15</w:t>
        </w:r>
      </w:hyperlink>
      <w:r>
        <w:rPr>
          <w:i/>
          <w:iCs/>
        </w:rPr>
        <w:t>,</w:t>
      </w:r>
      <w:r>
        <w:t xml:space="preserve"> </w:t>
      </w:r>
      <w:hyperlink r:id="rId10" w:tooltip="Федеральный закон от 27.07.2004 N 79-ФЗ (ред. от 08.08.2024) &quot;О государственной гражданской службе Российской Федерации&quot;{КонсультантПлюс}" w:history="1">
        <w:r>
          <w:rPr>
            <w:color w:val="0000FF"/>
          </w:rPr>
          <w:t>ч. 3.2 ст. 19</w:t>
        </w:r>
      </w:hyperlink>
      <w:r>
        <w:t xml:space="preserve"> Закона о государственной гражданской службе, </w:t>
      </w:r>
      <w:hyperlink r:id="rId11" w:tooltip="Федеральный закон от 02.03.2007 N 25-ФЗ (ред. от 30.09.2024) &quot;О муниципальной службе в Российской Федерации&quot;{КонсультантПлюс}" w:history="1">
        <w:r>
          <w:rPr>
            <w:color w:val="0000FF"/>
          </w:rPr>
          <w:t>ч. 2.3 ст. 14.1</w:t>
        </w:r>
      </w:hyperlink>
      <w:r>
        <w:t xml:space="preserve"> Закона о муниципальной службе</w:t>
      </w:r>
    </w:p>
    <w:p w:rsidR="005D1C88" w:rsidRDefault="005D1C88" w:rsidP="005D1C88">
      <w:pPr>
        <w:pStyle w:val="ConsPlusNormal"/>
        <w:spacing w:before="240"/>
        <w:jc w:val="both"/>
      </w:pPr>
      <w:r>
        <w:t>Форма такого уведомления законом не утверждена, каждый госорган разрабатывает ее для себя самостоятельно.</w:t>
      </w:r>
    </w:p>
    <w:p w:rsidR="005D1C88" w:rsidRDefault="005D1C88" w:rsidP="005D1C88">
      <w:pPr>
        <w:pStyle w:val="ConsPlusNormal"/>
        <w:spacing w:before="240"/>
        <w:jc w:val="both"/>
      </w:pPr>
      <w:r>
        <w:t>Рекомендуем указывать в уведомлении сведения о заявителе, обстоятельства, касающиеся конфликта интересов, информацию о регистрации уведомления. Также для подтверждения получения уведомления у служащего дополните форму отрывным корешком.</w:t>
      </w:r>
    </w:p>
    <w:p w:rsidR="005D1C88" w:rsidRDefault="005D1C88" w:rsidP="005D1C88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  <w:gridCol w:w="555"/>
        <w:gridCol w:w="9292"/>
        <w:gridCol w:w="180"/>
      </w:tblGrid>
      <w:tr w:rsidR="005D1C88" w:rsidTr="001A3A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" w:type="dxa"/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</w:tcPr>
          <w:p w:rsidR="005D1C88" w:rsidRDefault="005D1C88" w:rsidP="001A3ADF">
            <w:pPr>
              <w:pStyle w:val="ConsPlusNormal"/>
            </w:pPr>
          </w:p>
        </w:tc>
        <w:tc>
          <w:tcPr>
            <w:tcW w:w="555" w:type="dxa"/>
            <w:shd w:val="clear" w:color="auto" w:fill="DAEEF3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5D1C88" w:rsidRDefault="005D1C88" w:rsidP="001A3ADF">
            <w:pPr>
              <w:pStyle w:val="ConsPlusNormal"/>
              <w:jc w:val="both"/>
              <w:rPr>
                <w:color w:val="FFFCE1"/>
                <w:sz w:val="20"/>
                <w:szCs w:val="20"/>
              </w:rPr>
            </w:pPr>
            <w:r>
              <w:rPr>
                <w:noProof/>
                <w:color w:val="FFFCE1"/>
                <w:position w:val="-8"/>
                <w:sz w:val="20"/>
                <w:szCs w:val="20"/>
              </w:rPr>
              <w:drawing>
                <wp:inline distT="0" distB="0" distL="0" distR="0">
                  <wp:extent cx="238125" cy="2381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AEEF3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5D1C88" w:rsidRDefault="005D1C88" w:rsidP="001A3ADF">
            <w:pPr>
              <w:pStyle w:val="ConsPlusNormal"/>
              <w:jc w:val="both"/>
            </w:pPr>
            <w:r>
              <w:t xml:space="preserve">См. Образец уведомления в MS </w:t>
            </w:r>
            <w:proofErr w:type="spellStart"/>
            <w:r>
              <w:t>Word</w:t>
            </w:r>
            <w:proofErr w:type="spellEnd"/>
          </w:p>
        </w:tc>
        <w:tc>
          <w:tcPr>
            <w:tcW w:w="180" w:type="dxa"/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</w:tcPr>
          <w:p w:rsidR="005D1C88" w:rsidRDefault="005D1C88" w:rsidP="001A3ADF">
            <w:pPr>
              <w:pStyle w:val="ConsPlusNormal"/>
              <w:jc w:val="both"/>
            </w:pPr>
          </w:p>
        </w:tc>
      </w:tr>
    </w:tbl>
    <w:p w:rsidR="005D1C88" w:rsidRDefault="005D1C88" w:rsidP="005D1C88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80"/>
        <w:gridCol w:w="9787"/>
        <w:gridCol w:w="180"/>
      </w:tblGrid>
      <w:tr w:rsidR="005D1C88" w:rsidTr="001A3A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DEDEDE"/>
            <w:tcMar>
              <w:top w:w="0" w:type="dxa"/>
              <w:left w:w="0" w:type="dxa"/>
              <w:bottom w:w="0" w:type="dxa"/>
              <w:right w:w="0" w:type="dxa"/>
            </w:tcMar>
          </w:tcPr>
          <w:p w:rsidR="005D1C88" w:rsidRDefault="005D1C88" w:rsidP="001A3ADF">
            <w:pPr>
              <w:pStyle w:val="ConsPlusNormal"/>
            </w:pPr>
            <w:bookmarkStart w:id="0" w:name="_GoBack" w:colFirst="4" w:colLast="4"/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D1C88" w:rsidRDefault="005D1C88" w:rsidP="001A3ADF">
            <w:pPr>
              <w:pStyle w:val="ConsPlusNormal"/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5D1C88" w:rsidRDefault="005D1C88" w:rsidP="001A3ADF">
            <w:pPr>
              <w:pStyle w:val="ConsPlusNormal"/>
              <w:jc w:val="right"/>
            </w:pPr>
            <w:r>
              <w:t>__________________________________________</w:t>
            </w:r>
          </w:p>
          <w:p w:rsidR="005D1C88" w:rsidRDefault="005D1C88" w:rsidP="001A3ADF">
            <w:pPr>
              <w:pStyle w:val="ConsPlusNormal"/>
              <w:jc w:val="right"/>
            </w:pPr>
            <w:r>
              <w:rPr>
                <w:i/>
                <w:iCs/>
              </w:rPr>
              <w:t>(Ф.И.О., должность руководителя госоргана)</w:t>
            </w:r>
          </w:p>
          <w:p w:rsidR="005D1C88" w:rsidRDefault="005D1C88" w:rsidP="001A3ADF">
            <w:pPr>
              <w:pStyle w:val="ConsPlusNormal"/>
              <w:jc w:val="right"/>
            </w:pPr>
            <w:r>
              <w:t>от __________________________________________</w:t>
            </w:r>
          </w:p>
          <w:p w:rsidR="005D1C88" w:rsidRDefault="005D1C88" w:rsidP="001A3ADF">
            <w:pPr>
              <w:pStyle w:val="ConsPlusNormal"/>
              <w:jc w:val="right"/>
            </w:pPr>
            <w:r>
              <w:rPr>
                <w:i/>
                <w:iCs/>
              </w:rPr>
              <w:t>(Ф.И.О. служащего, замещаемая им должность,</w:t>
            </w:r>
          </w:p>
          <w:p w:rsidR="005D1C88" w:rsidRDefault="005D1C88" w:rsidP="001A3ADF">
            <w:pPr>
              <w:pStyle w:val="ConsPlusNormal"/>
              <w:jc w:val="right"/>
            </w:pPr>
            <w:r>
              <w:rPr>
                <w:i/>
                <w:iCs/>
              </w:rPr>
              <w:t>номер телефона)</w:t>
            </w:r>
          </w:p>
          <w:p w:rsidR="005D1C88" w:rsidRDefault="005D1C88" w:rsidP="001A3ADF">
            <w:pPr>
              <w:pStyle w:val="ConsPlusNormal"/>
              <w:jc w:val="right"/>
            </w:pPr>
            <w:r>
              <w:t>__________________________________________</w:t>
            </w:r>
          </w:p>
          <w:p w:rsidR="005D1C88" w:rsidRDefault="005D1C88" w:rsidP="001A3ADF">
            <w:pPr>
              <w:pStyle w:val="ConsPlusNormal"/>
              <w:jc w:val="right"/>
            </w:pPr>
            <w:r>
              <w:t>__________________________________________</w:t>
            </w:r>
          </w:p>
          <w:p w:rsidR="005D1C88" w:rsidRDefault="005D1C88" w:rsidP="001A3ADF">
            <w:pPr>
              <w:pStyle w:val="ConsPlusNormal"/>
              <w:jc w:val="both"/>
            </w:pPr>
          </w:p>
          <w:p w:rsidR="005D1C88" w:rsidRDefault="005D1C88" w:rsidP="001A3ADF">
            <w:pPr>
              <w:pStyle w:val="ConsPlusNormal"/>
              <w:jc w:val="center"/>
            </w:pPr>
            <w:r>
              <w:t>Уведомление</w:t>
            </w:r>
          </w:p>
          <w:p w:rsidR="005D1C88" w:rsidRDefault="005D1C88" w:rsidP="001A3ADF">
            <w:pPr>
              <w:pStyle w:val="ConsPlusNormal"/>
              <w:jc w:val="center"/>
            </w:pPr>
            <w:r>
              <w:t>о возникновении личной заинтересованности при исполнении</w:t>
            </w:r>
          </w:p>
          <w:p w:rsidR="005D1C88" w:rsidRDefault="005D1C88" w:rsidP="001A3ADF">
            <w:pPr>
              <w:pStyle w:val="ConsPlusNormal"/>
              <w:jc w:val="center"/>
            </w:pPr>
            <w:r>
              <w:t>должностных обязанностей, которая приводит или может</w:t>
            </w:r>
          </w:p>
          <w:p w:rsidR="005D1C88" w:rsidRDefault="005D1C88" w:rsidP="001A3ADF">
            <w:pPr>
              <w:pStyle w:val="ConsPlusNormal"/>
              <w:jc w:val="center"/>
            </w:pPr>
            <w:r>
              <w:t>привести к конфликту интересов</w:t>
            </w:r>
          </w:p>
          <w:p w:rsidR="005D1C88" w:rsidRDefault="005D1C88" w:rsidP="001A3ADF">
            <w:pPr>
              <w:pStyle w:val="ConsPlusNormal"/>
              <w:jc w:val="both"/>
            </w:pPr>
          </w:p>
          <w:p w:rsidR="005D1C88" w:rsidRDefault="005D1C88" w:rsidP="001A3ADF">
            <w:pPr>
              <w:pStyle w:val="ConsPlusNormal"/>
              <w:jc w:val="both"/>
            </w:pPr>
            <w:r>
              <w:t xml:space="preserve">В соответствии с </w:t>
            </w:r>
            <w:hyperlink r:id="rId13" w:tooltip="Федеральный закон от 25.12.2008 N 273-ФЗ (ред. от 08.08.2024) &quot;О противодействии коррупции&quot;{КонсультантПлюс}" w:history="1">
              <w:r>
                <w:rPr>
                  <w:color w:val="0000FF"/>
                </w:rPr>
                <w:t>ч. 2 ст. 11</w:t>
              </w:r>
            </w:hyperlink>
            <w:r>
              <w:t xml:space="preserve"> Федерального закона от 25.12.2008 N 273-ФЗ "О противодействии коррупции" уведомляю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      </w:r>
          </w:p>
          <w:p w:rsidR="005D1C88" w:rsidRDefault="005D1C88" w:rsidP="001A3ADF">
            <w:pPr>
              <w:pStyle w:val="ConsPlusNormal"/>
              <w:jc w:val="both"/>
            </w:pPr>
            <w:r>
              <w:t>Обстоятельства, являющиеся основанием возникновения личной заинтересованности:</w:t>
            </w:r>
          </w:p>
          <w:p w:rsidR="005D1C88" w:rsidRDefault="005D1C88" w:rsidP="001A3ADF">
            <w:pPr>
              <w:pStyle w:val="ConsPlusNormal"/>
              <w:jc w:val="both"/>
            </w:pPr>
            <w:r>
              <w:t xml:space="preserve">________________________________________________________________. </w:t>
            </w:r>
            <w:r>
              <w:rPr>
                <w:i/>
                <w:iCs/>
              </w:rPr>
              <w:t>(описание личной заинтересованности, которая приводит или может привести к возникновению конфликта интересов)</w:t>
            </w:r>
          </w:p>
          <w:p w:rsidR="005D1C88" w:rsidRDefault="005D1C88" w:rsidP="001A3ADF">
            <w:pPr>
              <w:pStyle w:val="ConsPlusNormal"/>
              <w:jc w:val="both"/>
            </w:pPr>
            <w:r>
              <w:t>Должностные обязанности, на исполнение которых влияет или может повлиять личная заинтересованность:</w:t>
            </w:r>
          </w:p>
          <w:p w:rsidR="005D1C88" w:rsidRDefault="005D1C88" w:rsidP="001A3ADF">
            <w:pPr>
              <w:pStyle w:val="ConsPlusNormal"/>
              <w:jc w:val="both"/>
            </w:pPr>
            <w:r>
              <w:t xml:space="preserve">________________________________________________________________. </w:t>
            </w:r>
            <w:r>
              <w:rPr>
                <w:i/>
                <w:iCs/>
              </w:rPr>
              <w:t>(описание должностных обязанностей, на исполнение которых может негативно повлиять либо негативно влияет личная заинтересованность)</w:t>
            </w:r>
          </w:p>
          <w:p w:rsidR="005D1C88" w:rsidRDefault="005D1C88" w:rsidP="001A3ADF">
            <w:pPr>
              <w:pStyle w:val="ConsPlusNormal"/>
              <w:jc w:val="both"/>
            </w:pPr>
          </w:p>
          <w:p w:rsidR="005D1C88" w:rsidRDefault="005D1C88" w:rsidP="001A3ADF">
            <w:pPr>
              <w:pStyle w:val="ConsPlusNormal"/>
              <w:jc w:val="both"/>
            </w:pPr>
            <w:r>
              <w:lastRenderedPageBreak/>
              <w:t>Предлагаемые меры по предотвращению или урегулированию конфликта интересов:</w:t>
            </w:r>
          </w:p>
          <w:p w:rsidR="005D1C88" w:rsidRDefault="005D1C88" w:rsidP="001A3ADF">
            <w:pPr>
              <w:pStyle w:val="ConsPlusNormal"/>
              <w:jc w:val="both"/>
            </w:pPr>
            <w:r>
              <w:t xml:space="preserve">________________________________________________________________. </w:t>
            </w:r>
            <w:r>
              <w:rPr>
                <w:i/>
                <w:iCs/>
              </w:rPr>
              <w:t>(предложения по урегулированию конфликта интересов)</w:t>
            </w:r>
          </w:p>
          <w:p w:rsidR="005D1C88" w:rsidRDefault="005D1C88" w:rsidP="001A3ADF">
            <w:pPr>
              <w:pStyle w:val="ConsPlusNormal"/>
              <w:jc w:val="both"/>
            </w:pPr>
            <w:r>
              <w:t>Намереваюсь/не намереваюсь лично присутствовать на заседании комиссии по соблюдению требований к служебному поведению служащих и урегулированию конфликта интересов при рассмотрении настоящего уведомления (нужное подчеркнуть).</w:t>
            </w:r>
          </w:p>
          <w:p w:rsidR="005D1C88" w:rsidRDefault="005D1C88" w:rsidP="001A3ADF">
            <w:pPr>
              <w:pStyle w:val="ConsPlusNormal"/>
              <w:jc w:val="both"/>
            </w:pPr>
          </w:p>
          <w:p w:rsidR="005D1C88" w:rsidRDefault="005D1C88" w:rsidP="001A3ADF">
            <w:pPr>
              <w:pStyle w:val="ConsPlusNormal"/>
              <w:jc w:val="both"/>
            </w:pPr>
            <w:r>
              <w:t xml:space="preserve">К уведомлению прилагаю ___________________________________ </w:t>
            </w:r>
            <w:r>
              <w:rPr>
                <w:i/>
                <w:iCs/>
              </w:rPr>
              <w:t>(материалы, подтверждающие обстоятельства возникновения личной заинтересованности или конфликта интересов, либо иные материалы, имеющие отношение к данным обстоятельствам)</w:t>
            </w:r>
          </w:p>
          <w:p w:rsidR="005D1C88" w:rsidRDefault="005D1C88" w:rsidP="001A3ADF">
            <w:pPr>
              <w:pStyle w:val="ConsPlusNormal"/>
              <w:jc w:val="both"/>
            </w:pPr>
          </w:p>
          <w:p w:rsidR="005D1C88" w:rsidRDefault="005D1C88" w:rsidP="001A3ADF">
            <w:pPr>
              <w:pStyle w:val="ConsPlusNormal"/>
              <w:jc w:val="both"/>
            </w:pPr>
            <w:r>
              <w:t xml:space="preserve">_____________ 20__ г. </w:t>
            </w:r>
            <w:r>
              <w:rPr>
                <w:i/>
                <w:iCs/>
              </w:rPr>
              <w:t>(дата)</w:t>
            </w:r>
            <w:r>
              <w:t xml:space="preserve"> ________________ </w:t>
            </w:r>
            <w:r>
              <w:rPr>
                <w:i/>
                <w:iCs/>
              </w:rPr>
              <w:t>(подпись)</w:t>
            </w:r>
            <w:r>
              <w:t xml:space="preserve"> ________________________________ </w:t>
            </w:r>
            <w:r>
              <w:rPr>
                <w:i/>
                <w:iCs/>
              </w:rPr>
              <w:t>(расшифровка подписи)</w:t>
            </w:r>
          </w:p>
          <w:p w:rsidR="005D1C88" w:rsidRDefault="005D1C88" w:rsidP="001A3ADF">
            <w:pPr>
              <w:pStyle w:val="ConsPlusNormal"/>
              <w:jc w:val="both"/>
            </w:pPr>
          </w:p>
          <w:p w:rsidR="005D1C88" w:rsidRDefault="005D1C88" w:rsidP="001A3ADF">
            <w:pPr>
              <w:pStyle w:val="ConsPlusNormal"/>
              <w:jc w:val="both"/>
            </w:pPr>
            <w:r>
              <w:t xml:space="preserve">----------------------------------------------------------------- </w:t>
            </w:r>
            <w:r>
              <w:rPr>
                <w:i/>
                <w:iCs/>
              </w:rPr>
              <w:t>(заполняется должностным лицом подразделения по профилактики коррупционных и иных правонарушений (должностным лицом, ответственным за работу по профилактике коррупционных и иных правонарушений))</w:t>
            </w:r>
          </w:p>
          <w:p w:rsidR="005D1C88" w:rsidRDefault="005D1C88" w:rsidP="001A3ADF">
            <w:pPr>
              <w:pStyle w:val="ConsPlusNormal"/>
              <w:jc w:val="both"/>
            </w:pPr>
          </w:p>
          <w:p w:rsidR="005D1C88" w:rsidRDefault="005D1C88" w:rsidP="001A3ADF">
            <w:pPr>
              <w:pStyle w:val="ConsPlusNormal"/>
              <w:jc w:val="both"/>
            </w:pPr>
            <w:r>
              <w:t xml:space="preserve">Зарегистрировано в Журнале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интересов, "__" ___________ 20__ г. </w:t>
            </w:r>
            <w:r>
              <w:rPr>
                <w:i/>
                <w:iCs/>
              </w:rPr>
              <w:t>(дата)</w:t>
            </w:r>
            <w:r>
              <w:t xml:space="preserve"> N ______________. </w:t>
            </w:r>
            <w:r>
              <w:rPr>
                <w:i/>
                <w:iCs/>
              </w:rPr>
              <w:t>(номер регистрации)</w:t>
            </w:r>
          </w:p>
          <w:p w:rsidR="005D1C88" w:rsidRDefault="005D1C88" w:rsidP="001A3ADF">
            <w:pPr>
              <w:pStyle w:val="ConsPlusNormal"/>
              <w:jc w:val="both"/>
            </w:pPr>
            <w:r>
              <w:t xml:space="preserve">____________________________________ </w:t>
            </w:r>
            <w:r>
              <w:rPr>
                <w:i/>
                <w:iCs/>
              </w:rPr>
              <w:t>(Ф.И.О. служащего, зарегистрировавшего уведомление)</w:t>
            </w:r>
            <w:r>
              <w:t xml:space="preserve"> _______________________________________ </w:t>
            </w:r>
            <w:r>
              <w:rPr>
                <w:i/>
                <w:iCs/>
              </w:rPr>
              <w:t>(подпись служащего, зарегистрировавшего уведомление)</w:t>
            </w:r>
          </w:p>
          <w:p w:rsidR="005D1C88" w:rsidRDefault="005D1C88" w:rsidP="001A3ADF">
            <w:pPr>
              <w:pStyle w:val="ConsPlusNormal"/>
              <w:jc w:val="both"/>
            </w:pPr>
          </w:p>
          <w:p w:rsidR="005D1C88" w:rsidRDefault="005D1C88" w:rsidP="001A3ADF">
            <w:pPr>
              <w:pStyle w:val="ConsPlusNormal"/>
              <w:jc w:val="both"/>
            </w:pPr>
            <w:r>
              <w:t xml:space="preserve">----------------------------------------------------------------- </w:t>
            </w:r>
            <w:r>
              <w:rPr>
                <w:i/>
                <w:iCs/>
              </w:rPr>
              <w:t>(линия отрыва)</w:t>
            </w:r>
          </w:p>
          <w:p w:rsidR="005D1C88" w:rsidRDefault="005D1C88" w:rsidP="001A3ADF">
            <w:pPr>
              <w:pStyle w:val="ConsPlusNormal"/>
              <w:jc w:val="center"/>
            </w:pPr>
            <w:r>
              <w:t>Корешок уведомления о конфликте интересов</w:t>
            </w:r>
          </w:p>
          <w:p w:rsidR="005D1C88" w:rsidRDefault="005D1C88" w:rsidP="001A3ADF">
            <w:pPr>
              <w:pStyle w:val="ConsPlusNormal"/>
              <w:jc w:val="both"/>
            </w:pPr>
          </w:p>
          <w:p w:rsidR="005D1C88" w:rsidRDefault="005D1C88" w:rsidP="001A3ADF">
            <w:pPr>
              <w:pStyle w:val="ConsPlusNormal"/>
              <w:jc w:val="both"/>
            </w:pPr>
            <w:r>
              <w:t xml:space="preserve">Уведомление о конфликте интересов получено от __________________________________ </w:t>
            </w:r>
            <w:r>
              <w:rPr>
                <w:i/>
                <w:iCs/>
              </w:rPr>
              <w:t>(Ф.И.О., должность служащего)</w:t>
            </w:r>
          </w:p>
          <w:p w:rsidR="005D1C88" w:rsidRDefault="005D1C88" w:rsidP="001A3ADF">
            <w:pPr>
              <w:pStyle w:val="ConsPlusNormal"/>
              <w:jc w:val="both"/>
            </w:pPr>
            <w:r>
              <w:t xml:space="preserve">и зарегистрировано в Журнале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интересов, "__" ____________ 20__ г. </w:t>
            </w:r>
            <w:r>
              <w:rPr>
                <w:i/>
                <w:iCs/>
              </w:rPr>
              <w:t>(дата)</w:t>
            </w:r>
            <w:r>
              <w:t xml:space="preserve"> за номером _________. </w:t>
            </w:r>
            <w:r>
              <w:rPr>
                <w:i/>
                <w:iCs/>
              </w:rPr>
              <w:t>(номер регистрации)</w:t>
            </w:r>
          </w:p>
          <w:p w:rsidR="005D1C88" w:rsidRDefault="005D1C88" w:rsidP="001A3ADF">
            <w:pPr>
              <w:pStyle w:val="ConsPlusNormal"/>
              <w:jc w:val="both"/>
            </w:pPr>
            <w:r>
              <w:t xml:space="preserve">____________________________________ </w:t>
            </w:r>
            <w:r>
              <w:rPr>
                <w:i/>
                <w:iCs/>
              </w:rPr>
              <w:t>(Ф.И.О. служащего, зарегистрировавшего уведомление)</w:t>
            </w:r>
            <w:r>
              <w:t xml:space="preserve"> _______________________________________ </w:t>
            </w:r>
            <w:r>
              <w:rPr>
                <w:i/>
                <w:iCs/>
              </w:rPr>
              <w:t>(подпись служащего, зарегистрировавшего уведомление)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D1C88" w:rsidRDefault="005D1C88" w:rsidP="001A3ADF">
            <w:pPr>
              <w:pStyle w:val="ConsPlusNormal"/>
              <w:jc w:val="both"/>
            </w:pPr>
          </w:p>
        </w:tc>
      </w:tr>
      <w:bookmarkEnd w:id="0"/>
    </w:tbl>
    <w:p w:rsidR="005D1C88" w:rsidRDefault="005D1C88" w:rsidP="005D1C88">
      <w:pPr>
        <w:pStyle w:val="ConsPlusNormal"/>
        <w:jc w:val="both"/>
      </w:pPr>
    </w:p>
    <w:p w:rsidR="005D1C88" w:rsidRDefault="005D1C88" w:rsidP="005D1C88">
      <w:pPr>
        <w:pStyle w:val="ConsPlusNormal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  <w:gridCol w:w="420"/>
        <w:gridCol w:w="9427"/>
        <w:gridCol w:w="180"/>
      </w:tblGrid>
      <w:tr w:rsidR="005D1C88" w:rsidTr="001A3A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D1C88" w:rsidRDefault="005D1C88" w:rsidP="001A3ADF">
            <w:pPr>
              <w:pStyle w:val="ConsPlusNormal"/>
              <w:jc w:val="both"/>
            </w:pPr>
          </w:p>
        </w:tc>
        <w:tc>
          <w:tcPr>
            <w:tcW w:w="420" w:type="dxa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5D1C88" w:rsidRDefault="005D1C88" w:rsidP="001A3ADF">
            <w:pPr>
              <w:pStyle w:val="ConsPlusNormal"/>
              <w:jc w:val="both"/>
              <w:rPr>
                <w:color w:val="FFFCE1"/>
                <w:sz w:val="20"/>
                <w:szCs w:val="20"/>
              </w:rPr>
            </w:pPr>
            <w:r>
              <w:rPr>
                <w:noProof/>
                <w:color w:val="FFFCE1"/>
                <w:position w:val="-2"/>
                <w:sz w:val="20"/>
                <w:szCs w:val="20"/>
              </w:rPr>
              <w:drawing>
                <wp:inline distT="0" distB="0" distL="0" distR="0">
                  <wp:extent cx="152400" cy="1524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5D1C88" w:rsidRDefault="005D1C88" w:rsidP="001A3ADF">
            <w:pPr>
              <w:pStyle w:val="ConsPlusNormal"/>
              <w:jc w:val="both"/>
            </w:pPr>
            <w:r>
              <w:t xml:space="preserve">См. также: </w:t>
            </w:r>
            <w:hyperlink r:id="rId15" w:tooltip="Готовое решение: Как урегулировать конфликт интересов на государственной гражданской (муниципальной) службе (КонсультантПлюс, 2024){КонсультантПлюс}" w:history="1">
              <w:r>
                <w:rPr>
                  <w:color w:val="0000FF"/>
                </w:rPr>
                <w:t>Как урегулировать конфликт интересов на государственной гражданской (муниципальной) службе</w:t>
              </w:r>
            </w:hyperlink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D1C88" w:rsidRDefault="005D1C88" w:rsidP="001A3ADF">
            <w:pPr>
              <w:pStyle w:val="ConsPlusNormal"/>
              <w:jc w:val="both"/>
            </w:pPr>
          </w:p>
        </w:tc>
      </w:tr>
    </w:tbl>
    <w:p w:rsidR="005D1C88" w:rsidRDefault="005D1C88" w:rsidP="005D1C88">
      <w:pPr>
        <w:pStyle w:val="ConsPlusNormal"/>
        <w:jc w:val="both"/>
      </w:pPr>
    </w:p>
    <w:p w:rsidR="005D1C88" w:rsidRDefault="005D1C88" w:rsidP="005D1C88">
      <w:pPr>
        <w:pStyle w:val="ConsPlusNormal"/>
        <w:jc w:val="both"/>
      </w:pPr>
    </w:p>
    <w:p w:rsidR="005D1C88" w:rsidRDefault="005D1C88" w:rsidP="005D1C8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0B4F" w:rsidRDefault="00470B4F"/>
    <w:sectPr w:rsidR="00470B4F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440" w:right="566" w:bottom="1440" w:left="1133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DA2" w:rsidRDefault="00A61DA2" w:rsidP="005D1C88">
      <w:pPr>
        <w:spacing w:after="0" w:line="240" w:lineRule="auto"/>
      </w:pPr>
      <w:r>
        <w:separator/>
      </w:r>
    </w:p>
  </w:endnote>
  <w:endnote w:type="continuationSeparator" w:id="0">
    <w:p w:rsidR="00A61DA2" w:rsidRDefault="00A61DA2" w:rsidP="005D1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61DA2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335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470"/>
      <w:gridCol w:w="3369"/>
    </w:tblGrid>
    <w:tr w:rsidR="005D1C88" w:rsidTr="005D1C88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253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D1C88" w:rsidRDefault="005D1C88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</w:p>
      </w:tc>
      <w:tc>
        <w:tcPr>
          <w:tcW w:w="2463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D1C88" w:rsidRDefault="005D1C88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</w:p>
      </w:tc>
    </w:tr>
  </w:tbl>
  <w:p w:rsidR="00000000" w:rsidRDefault="00A61DA2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61DA2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61DA2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61DA2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61DA2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</w:p>
      </w:tc>
    </w:tr>
  </w:tbl>
  <w:p w:rsidR="00000000" w:rsidRDefault="00A61DA2" w:rsidP="005D1C88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DA2" w:rsidRDefault="00A61DA2" w:rsidP="005D1C88">
      <w:pPr>
        <w:spacing w:after="0" w:line="240" w:lineRule="auto"/>
      </w:pPr>
      <w:r>
        <w:separator/>
      </w:r>
    </w:p>
  </w:footnote>
  <w:footnote w:type="continuationSeparator" w:id="0">
    <w:p w:rsidR="00A61DA2" w:rsidRDefault="00A61DA2" w:rsidP="005D1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61DA2">
          <w:pPr>
            <w:pStyle w:val="ConsPlusNormal"/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61DA2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</w:p>
      </w:tc>
    </w:tr>
  </w:tbl>
  <w:p w:rsidR="00000000" w:rsidRDefault="00A61DA2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A61DA2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61DA2">
          <w:pPr>
            <w:pStyle w:val="ConsPlusNormal"/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61DA2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</w:p>
      </w:tc>
    </w:tr>
  </w:tbl>
  <w:p w:rsidR="00000000" w:rsidRDefault="00A61DA2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A61DA2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5EE"/>
    <w:rsid w:val="00470B4F"/>
    <w:rsid w:val="005D1C88"/>
    <w:rsid w:val="00A61DA2"/>
    <w:rsid w:val="00F7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35088F-4851-4824-B9FD-E2F5A6D8C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C8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1C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5D1C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1C88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5D1C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1C8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878&amp;date=23.12.2024&amp;dst=127&amp;field=134" TargetMode="External"/><Relationship Id="rId13" Type="http://schemas.openxmlformats.org/officeDocument/2006/relationships/hyperlink" Target="https://login.consultant.ru/link/?req=doc&amp;base=LAW&amp;n=482878&amp;date=23.12.2024&amp;dst=127&amp;field=134" TargetMode="External"/><Relationship Id="rId18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82878&amp;date=23.12.2024&amp;dst=172&amp;field=134" TargetMode="Externa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878&amp;date=23.12.2024&amp;dst=123&amp;field=134" TargetMode="External"/><Relationship Id="rId11" Type="http://schemas.openxmlformats.org/officeDocument/2006/relationships/hyperlink" Target="https://login.consultant.ru/link/?req=doc&amp;base=LAW&amp;n=487004&amp;date=23.12.2024&amp;dst=21&amp;field=13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PKBO&amp;n=32927&amp;date=23.12.2024" TargetMode="External"/><Relationship Id="rId10" Type="http://schemas.openxmlformats.org/officeDocument/2006/relationships/hyperlink" Target="https://login.consultant.ru/link/?req=doc&amp;base=LAW&amp;n=483113&amp;date=23.12.2024&amp;dst=38&amp;field=134" TargetMode="External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83113&amp;date=23.12.2024&amp;dst=100136&amp;field=134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905</Words>
  <Characters>5159</Characters>
  <Application>Microsoft Office Word</Application>
  <DocSecurity>0</DocSecurity>
  <Lines>42</Lines>
  <Paragraphs>12</Paragraphs>
  <ScaleCrop>false</ScaleCrop>
  <Company/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174</dc:creator>
  <cp:keywords/>
  <dc:description/>
  <cp:lastModifiedBy>ДС 174</cp:lastModifiedBy>
  <cp:revision>2</cp:revision>
  <dcterms:created xsi:type="dcterms:W3CDTF">2024-12-23T06:52:00Z</dcterms:created>
  <dcterms:modified xsi:type="dcterms:W3CDTF">2024-12-23T06:53:00Z</dcterms:modified>
</cp:coreProperties>
</file>